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FDBA" w14:textId="77777777" w:rsidR="005460D0" w:rsidRPr="005460D0" w:rsidRDefault="005460D0" w:rsidP="005460D0">
      <w:pPr>
        <w:rPr>
          <w:rFonts w:ascii="Calibri" w:hAnsi="Calibri" w:cs="Calibri"/>
          <w:sz w:val="22"/>
          <w:szCs w:val="22"/>
        </w:rPr>
      </w:pPr>
      <w:r w:rsidRPr="005460D0">
        <w:rPr>
          <w:rFonts w:ascii="Calibri" w:hAnsi="Calibri" w:cs="Calibri"/>
          <w:noProof/>
          <w:sz w:val="22"/>
          <w:szCs w:val="22"/>
        </w:rPr>
        <w:drawing>
          <wp:anchor distT="0" distB="0" distL="114300" distR="114300" simplePos="0" relativeHeight="251659264" behindDoc="0" locked="0" layoutInCell="1" allowOverlap="1" wp14:anchorId="73C66B7D" wp14:editId="1E1697B1">
            <wp:simplePos x="0" y="0"/>
            <wp:positionH relativeFrom="column">
              <wp:posOffset>2057400</wp:posOffset>
            </wp:positionH>
            <wp:positionV relativeFrom="page">
              <wp:posOffset>228600</wp:posOffset>
            </wp:positionV>
            <wp:extent cx="1816100" cy="1625600"/>
            <wp:effectExtent l="0" t="0" r="12700" b="0"/>
            <wp:wrapThrough wrapText="bothSides">
              <wp:wrapPolygon edited="0">
                <wp:start x="0" y="0"/>
                <wp:lineTo x="0" y="21263"/>
                <wp:lineTo x="21449" y="21263"/>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9A722" w14:textId="77777777" w:rsidR="005460D0" w:rsidRPr="005460D0" w:rsidRDefault="005460D0" w:rsidP="005460D0">
      <w:pPr>
        <w:rPr>
          <w:rFonts w:ascii="Calibri" w:hAnsi="Calibri" w:cs="Calibri"/>
          <w:sz w:val="22"/>
          <w:szCs w:val="22"/>
        </w:rPr>
      </w:pPr>
    </w:p>
    <w:p w14:paraId="6A1D7FAB" w14:textId="77777777" w:rsidR="005460D0" w:rsidRPr="005460D0" w:rsidRDefault="005460D0" w:rsidP="005460D0">
      <w:pPr>
        <w:rPr>
          <w:rFonts w:ascii="Calibri" w:hAnsi="Calibri" w:cs="Calibri"/>
          <w:sz w:val="22"/>
          <w:szCs w:val="22"/>
        </w:rPr>
      </w:pPr>
    </w:p>
    <w:p w14:paraId="08B7A56E" w14:textId="77777777" w:rsidR="005460D0" w:rsidRPr="005460D0" w:rsidRDefault="005460D0" w:rsidP="005460D0">
      <w:pPr>
        <w:rPr>
          <w:rFonts w:ascii="Calibri" w:hAnsi="Calibri" w:cs="Calibri"/>
          <w:sz w:val="22"/>
          <w:szCs w:val="22"/>
        </w:rPr>
      </w:pPr>
    </w:p>
    <w:p w14:paraId="08522C6E" w14:textId="77777777" w:rsidR="005460D0" w:rsidRPr="005460D0" w:rsidRDefault="005460D0" w:rsidP="005460D0">
      <w:pPr>
        <w:rPr>
          <w:rFonts w:ascii="Calibri" w:hAnsi="Calibri" w:cs="Calibri"/>
          <w:sz w:val="22"/>
          <w:szCs w:val="22"/>
        </w:rPr>
      </w:pPr>
    </w:p>
    <w:p w14:paraId="537F25AB" w14:textId="77777777" w:rsidR="005460D0" w:rsidRPr="005460D0" w:rsidRDefault="005460D0" w:rsidP="005460D0">
      <w:pPr>
        <w:jc w:val="center"/>
        <w:rPr>
          <w:rFonts w:ascii="Calibri" w:hAnsi="Calibri" w:cs="Calibri"/>
          <w:sz w:val="22"/>
          <w:szCs w:val="22"/>
        </w:rPr>
      </w:pPr>
    </w:p>
    <w:p w14:paraId="4FD4E351" w14:textId="604BE301" w:rsidR="005460D0" w:rsidRPr="005460D0" w:rsidRDefault="004F6049" w:rsidP="005460D0">
      <w:pPr>
        <w:jc w:val="center"/>
        <w:rPr>
          <w:rFonts w:ascii="Calibri" w:hAnsi="Calibri" w:cs="Calibri"/>
          <w:b/>
          <w:szCs w:val="22"/>
        </w:rPr>
      </w:pPr>
      <w:r>
        <w:rPr>
          <w:rFonts w:ascii="Calibri" w:hAnsi="Calibri" w:cs="Calibri"/>
          <w:b/>
          <w:szCs w:val="22"/>
        </w:rPr>
        <w:t>Advancement</w:t>
      </w:r>
      <w:r w:rsidR="005460D0" w:rsidRPr="005460D0">
        <w:rPr>
          <w:rFonts w:ascii="Calibri" w:hAnsi="Calibri" w:cs="Calibri"/>
          <w:b/>
          <w:szCs w:val="22"/>
        </w:rPr>
        <w:t xml:space="preserve"> Associate</w:t>
      </w:r>
    </w:p>
    <w:p w14:paraId="35217E3B" w14:textId="77777777" w:rsidR="005460D0" w:rsidRPr="005460D0" w:rsidRDefault="005460D0" w:rsidP="005460D0">
      <w:pPr>
        <w:jc w:val="center"/>
        <w:rPr>
          <w:rFonts w:ascii="Calibri" w:hAnsi="Calibri" w:cs="Calibri"/>
          <w:b/>
          <w:sz w:val="22"/>
          <w:szCs w:val="22"/>
        </w:rPr>
      </w:pPr>
    </w:p>
    <w:p w14:paraId="60F4752C" w14:textId="64E2F160" w:rsidR="005460D0" w:rsidRPr="00E0326B" w:rsidRDefault="005460D0" w:rsidP="005460D0">
      <w:pPr>
        <w:widowControl w:val="0"/>
        <w:tabs>
          <w:tab w:val="left" w:pos="220"/>
          <w:tab w:val="left" w:pos="720"/>
        </w:tabs>
        <w:autoSpaceDE w:val="0"/>
        <w:autoSpaceDN w:val="0"/>
        <w:adjustRightInd w:val="0"/>
        <w:rPr>
          <w:rFonts w:ascii="Calibri" w:hAnsi="Calibri" w:cs="Calibri"/>
          <w:sz w:val="22"/>
          <w:szCs w:val="22"/>
        </w:rPr>
      </w:pPr>
      <w:r w:rsidRPr="00E0326B">
        <w:rPr>
          <w:rFonts w:ascii="Calibri" w:hAnsi="Calibri" w:cs="Calibri"/>
          <w:sz w:val="22"/>
          <w:szCs w:val="22"/>
        </w:rPr>
        <w:t>Cristo Rey Philadelphia is seeking a</w:t>
      </w:r>
      <w:r w:rsidR="00E0326B">
        <w:rPr>
          <w:rFonts w:ascii="Calibri" w:hAnsi="Calibri" w:cs="Calibri"/>
          <w:sz w:val="22"/>
          <w:szCs w:val="22"/>
        </w:rPr>
        <w:t xml:space="preserve">n </w:t>
      </w:r>
      <w:r w:rsidRPr="00E0326B">
        <w:rPr>
          <w:rFonts w:ascii="Calibri" w:hAnsi="Calibri" w:cs="Calibri"/>
          <w:sz w:val="22"/>
          <w:szCs w:val="22"/>
        </w:rPr>
        <w:t xml:space="preserve">individual for the role of </w:t>
      </w:r>
      <w:r w:rsidR="004F6049">
        <w:rPr>
          <w:rFonts w:ascii="Calibri" w:hAnsi="Calibri" w:cs="Calibri"/>
          <w:sz w:val="22"/>
          <w:szCs w:val="22"/>
        </w:rPr>
        <w:t>Advancement</w:t>
      </w:r>
      <w:r w:rsidRPr="00E0326B">
        <w:rPr>
          <w:rFonts w:ascii="Calibri" w:hAnsi="Calibri" w:cs="Calibri"/>
          <w:sz w:val="22"/>
          <w:szCs w:val="22"/>
        </w:rPr>
        <w:t xml:space="preserve"> Associate. This position will be a member of the</w:t>
      </w:r>
      <w:r w:rsidR="004F6049">
        <w:rPr>
          <w:rFonts w:ascii="Calibri" w:hAnsi="Calibri" w:cs="Calibri"/>
          <w:sz w:val="22"/>
          <w:szCs w:val="22"/>
        </w:rPr>
        <w:t xml:space="preserve"> Advancement &amp; Engagement office</w:t>
      </w:r>
      <w:r w:rsidRPr="00E0326B">
        <w:rPr>
          <w:rFonts w:ascii="Calibri" w:hAnsi="Calibri" w:cs="Calibri"/>
          <w:sz w:val="22"/>
          <w:szCs w:val="22"/>
        </w:rPr>
        <w:t xml:space="preserve"> and will play an integral role </w:t>
      </w:r>
      <w:r w:rsidRPr="00E0326B">
        <w:rPr>
          <w:rFonts w:ascii="Calibri" w:hAnsi="Calibri"/>
          <w:sz w:val="22"/>
          <w:szCs w:val="22"/>
        </w:rPr>
        <w:t>in the school’s fundraising efforts</w:t>
      </w:r>
      <w:r w:rsidR="004F6049">
        <w:rPr>
          <w:rFonts w:ascii="Calibri" w:hAnsi="Calibri"/>
          <w:sz w:val="22"/>
          <w:szCs w:val="22"/>
        </w:rPr>
        <w:t xml:space="preserve"> and executive </w:t>
      </w:r>
      <w:r w:rsidR="00973117">
        <w:rPr>
          <w:rFonts w:ascii="Calibri" w:hAnsi="Calibri"/>
          <w:sz w:val="22"/>
          <w:szCs w:val="22"/>
        </w:rPr>
        <w:t>administration</w:t>
      </w:r>
      <w:r w:rsidR="00E0326B" w:rsidRPr="00E0326B">
        <w:rPr>
          <w:rFonts w:ascii="Calibri" w:hAnsi="Calibri"/>
          <w:sz w:val="22"/>
          <w:szCs w:val="22"/>
        </w:rPr>
        <w:t xml:space="preserve">. </w:t>
      </w:r>
      <w:r w:rsidRPr="00E0326B">
        <w:rPr>
          <w:rFonts w:ascii="Calibri" w:hAnsi="Calibri" w:cs="Calibri"/>
          <w:sz w:val="22"/>
          <w:szCs w:val="22"/>
        </w:rPr>
        <w:t xml:space="preserve">This position will report to the Manager of Philanthropy.  </w:t>
      </w:r>
    </w:p>
    <w:p w14:paraId="1D400DBA" w14:textId="77777777" w:rsidR="005460D0" w:rsidRPr="00E0326B" w:rsidRDefault="005460D0" w:rsidP="005460D0">
      <w:pPr>
        <w:widowControl w:val="0"/>
        <w:tabs>
          <w:tab w:val="left" w:pos="220"/>
          <w:tab w:val="left" w:pos="720"/>
        </w:tabs>
        <w:autoSpaceDE w:val="0"/>
        <w:autoSpaceDN w:val="0"/>
        <w:adjustRightInd w:val="0"/>
        <w:rPr>
          <w:rFonts w:ascii="Calibri" w:hAnsi="Calibri" w:cs="Calibri"/>
          <w:sz w:val="22"/>
          <w:szCs w:val="22"/>
        </w:rPr>
      </w:pPr>
    </w:p>
    <w:p w14:paraId="3D5B4BE6" w14:textId="77777777" w:rsidR="005460D0" w:rsidRPr="00E0326B" w:rsidRDefault="005460D0" w:rsidP="005460D0">
      <w:pPr>
        <w:widowControl w:val="0"/>
        <w:tabs>
          <w:tab w:val="left" w:pos="220"/>
          <w:tab w:val="left" w:pos="720"/>
        </w:tabs>
        <w:autoSpaceDE w:val="0"/>
        <w:autoSpaceDN w:val="0"/>
        <w:adjustRightInd w:val="0"/>
        <w:rPr>
          <w:rFonts w:ascii="Calibri" w:hAnsi="Calibri" w:cs="Calibri"/>
          <w:b/>
          <w:bCs/>
          <w:sz w:val="22"/>
          <w:szCs w:val="22"/>
        </w:rPr>
      </w:pPr>
      <w:r w:rsidRPr="00E0326B">
        <w:rPr>
          <w:rFonts w:ascii="Calibri" w:hAnsi="Calibri" w:cs="Calibri"/>
          <w:b/>
          <w:bCs/>
          <w:sz w:val="22"/>
          <w:szCs w:val="22"/>
        </w:rPr>
        <w:t>Basic Responsibilities:</w:t>
      </w:r>
    </w:p>
    <w:p w14:paraId="712740AD" w14:textId="3A0E426A" w:rsidR="004F6049" w:rsidRPr="005460D0" w:rsidRDefault="004F6049" w:rsidP="004F6049">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sidRPr="005460D0">
        <w:rPr>
          <w:rFonts w:ascii="Calibri" w:hAnsi="Calibri" w:cs="Calibri"/>
          <w:sz w:val="22"/>
          <w:szCs w:val="22"/>
        </w:rPr>
        <w:t xml:space="preserve">Manage the calendar </w:t>
      </w:r>
      <w:r>
        <w:rPr>
          <w:rFonts w:ascii="Calibri" w:hAnsi="Calibri" w:cs="Calibri"/>
          <w:sz w:val="22"/>
          <w:szCs w:val="22"/>
        </w:rPr>
        <w:t xml:space="preserve">of the President </w:t>
      </w:r>
      <w:r w:rsidRPr="005460D0">
        <w:rPr>
          <w:rFonts w:ascii="Calibri" w:hAnsi="Calibri" w:cs="Calibri"/>
          <w:sz w:val="22"/>
          <w:szCs w:val="22"/>
        </w:rPr>
        <w:t xml:space="preserve">and </w:t>
      </w:r>
      <w:r>
        <w:rPr>
          <w:rFonts w:ascii="Calibri" w:hAnsi="Calibri" w:cs="Calibri"/>
          <w:sz w:val="22"/>
          <w:szCs w:val="22"/>
        </w:rPr>
        <w:t xml:space="preserve">of </w:t>
      </w:r>
      <w:r w:rsidRPr="005460D0">
        <w:rPr>
          <w:rFonts w:ascii="Calibri" w:hAnsi="Calibri" w:cs="Calibri"/>
          <w:sz w:val="22"/>
          <w:szCs w:val="22"/>
        </w:rPr>
        <w:t xml:space="preserve">office </w:t>
      </w:r>
      <w:r>
        <w:rPr>
          <w:rFonts w:ascii="Calibri" w:hAnsi="Calibri" w:cs="Calibri"/>
          <w:sz w:val="22"/>
          <w:szCs w:val="22"/>
        </w:rPr>
        <w:t>Advancement &amp; Engagement</w:t>
      </w:r>
    </w:p>
    <w:p w14:paraId="4B75616C" w14:textId="46B54DC6" w:rsidR="004F6049" w:rsidRDefault="004F6049" w:rsidP="004F6049">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sidRPr="005460D0">
        <w:rPr>
          <w:rFonts w:ascii="Calibri" w:hAnsi="Calibri" w:cs="Calibri"/>
          <w:sz w:val="22"/>
          <w:szCs w:val="22"/>
        </w:rPr>
        <w:t>Schedule and plan all tours/meetings for visitors</w:t>
      </w:r>
    </w:p>
    <w:p w14:paraId="347579AD" w14:textId="661A6B84" w:rsidR="004F6049" w:rsidRPr="004F6049" w:rsidRDefault="004F6049" w:rsidP="004F6049">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sidRPr="005460D0">
        <w:rPr>
          <w:rFonts w:ascii="Calibri" w:hAnsi="Calibri" w:cs="Calibri"/>
          <w:sz w:val="22"/>
          <w:szCs w:val="22"/>
        </w:rPr>
        <w:t>Serve as the coordinator for the Board of Trustees</w:t>
      </w:r>
      <w:r>
        <w:rPr>
          <w:rFonts w:ascii="Calibri" w:hAnsi="Calibri" w:cs="Calibri"/>
          <w:sz w:val="22"/>
          <w:szCs w:val="22"/>
        </w:rPr>
        <w:t xml:space="preserve"> and the President’s Advisory Council</w:t>
      </w:r>
      <w:r w:rsidRPr="005460D0">
        <w:rPr>
          <w:rFonts w:ascii="Calibri" w:hAnsi="Calibri" w:cs="Calibri"/>
          <w:sz w:val="22"/>
          <w:szCs w:val="22"/>
        </w:rPr>
        <w:t>, working with the President to organize their quarterly meetings and managing all communications</w:t>
      </w:r>
    </w:p>
    <w:p w14:paraId="0D4B5653" w14:textId="7BF04433" w:rsidR="00CF700A" w:rsidRPr="00E0326B" w:rsidRDefault="00CF700A" w:rsidP="00E0326B">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sidRPr="00E0326B">
        <w:rPr>
          <w:rFonts w:ascii="Calibri" w:hAnsi="Calibri" w:cs="Calibri"/>
          <w:sz w:val="22"/>
          <w:szCs w:val="22"/>
        </w:rPr>
        <w:t>Organize</w:t>
      </w:r>
      <w:r w:rsidR="005460D0" w:rsidRPr="00E0326B">
        <w:rPr>
          <w:rFonts w:ascii="Calibri" w:hAnsi="Calibri" w:cs="Calibri"/>
          <w:sz w:val="22"/>
          <w:szCs w:val="22"/>
        </w:rPr>
        <w:t xml:space="preserve"> and implement a comprehensive </w:t>
      </w:r>
      <w:r w:rsidRPr="00E0326B">
        <w:rPr>
          <w:rFonts w:ascii="Calibri" w:hAnsi="Calibri" w:cs="Calibri"/>
          <w:sz w:val="22"/>
          <w:szCs w:val="22"/>
        </w:rPr>
        <w:t xml:space="preserve">Annual Fund </w:t>
      </w:r>
      <w:r w:rsidR="005460D0" w:rsidRPr="00E0326B">
        <w:rPr>
          <w:rFonts w:ascii="Calibri" w:hAnsi="Calibri" w:cs="Calibri"/>
          <w:sz w:val="22"/>
          <w:szCs w:val="22"/>
        </w:rPr>
        <w:t xml:space="preserve">program </w:t>
      </w:r>
    </w:p>
    <w:p w14:paraId="63470754" w14:textId="6FFEDCF8" w:rsidR="00CF700A" w:rsidRPr="005460D0" w:rsidRDefault="00CF700A" w:rsidP="00CF700A">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sidRPr="00E0326B">
        <w:rPr>
          <w:rFonts w:ascii="Calibri" w:hAnsi="Calibri" w:cs="Calibri"/>
          <w:sz w:val="22"/>
          <w:szCs w:val="22"/>
        </w:rPr>
        <w:t>Create and disseminate</w:t>
      </w:r>
      <w:r w:rsidR="004F6049">
        <w:rPr>
          <w:rFonts w:ascii="Calibri" w:hAnsi="Calibri" w:cs="Calibri"/>
          <w:sz w:val="22"/>
          <w:szCs w:val="22"/>
        </w:rPr>
        <w:t xml:space="preserve"> </w:t>
      </w:r>
      <w:r w:rsidRPr="005460D0">
        <w:rPr>
          <w:rFonts w:ascii="Calibri" w:hAnsi="Calibri" w:cs="Calibri"/>
          <w:sz w:val="22"/>
          <w:szCs w:val="22"/>
        </w:rPr>
        <w:t>annual</w:t>
      </w:r>
      <w:r w:rsidR="004F6049">
        <w:rPr>
          <w:rFonts w:ascii="Calibri" w:hAnsi="Calibri" w:cs="Calibri"/>
          <w:sz w:val="22"/>
          <w:szCs w:val="22"/>
        </w:rPr>
        <w:t xml:space="preserve"> </w:t>
      </w:r>
      <w:r w:rsidRPr="005460D0">
        <w:rPr>
          <w:rFonts w:ascii="Calibri" w:hAnsi="Calibri" w:cs="Calibri"/>
          <w:sz w:val="22"/>
          <w:szCs w:val="22"/>
        </w:rPr>
        <w:t xml:space="preserve">appeals via mail and email solicitations </w:t>
      </w:r>
    </w:p>
    <w:p w14:paraId="1322A9C7" w14:textId="1F701B8B" w:rsidR="005460D0" w:rsidRDefault="00CF700A" w:rsidP="0064578A">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sidRPr="005460D0">
        <w:rPr>
          <w:rFonts w:ascii="Calibri" w:hAnsi="Calibri" w:cs="Calibri"/>
          <w:sz w:val="22"/>
          <w:szCs w:val="22"/>
        </w:rPr>
        <w:t xml:space="preserve">Cultivate and steward relationships with </w:t>
      </w:r>
      <w:r>
        <w:rPr>
          <w:rFonts w:ascii="Calibri" w:hAnsi="Calibri" w:cs="Calibri"/>
          <w:sz w:val="22"/>
          <w:szCs w:val="22"/>
        </w:rPr>
        <w:t xml:space="preserve">donors </w:t>
      </w:r>
      <w:r w:rsidRPr="005460D0">
        <w:rPr>
          <w:rFonts w:ascii="Calibri" w:hAnsi="Calibri" w:cs="Calibri"/>
          <w:sz w:val="22"/>
          <w:szCs w:val="22"/>
        </w:rPr>
        <w:t>that support the annual fund and related giving programs</w:t>
      </w:r>
    </w:p>
    <w:p w14:paraId="5157921A" w14:textId="27256A34" w:rsidR="00E0326B" w:rsidRPr="00E0326B" w:rsidRDefault="00E0326B" w:rsidP="00E0326B">
      <w:pPr>
        <w:pStyle w:val="ListParagraph"/>
        <w:widowControl w:val="0"/>
        <w:numPr>
          <w:ilvl w:val="0"/>
          <w:numId w:val="2"/>
        </w:numPr>
        <w:tabs>
          <w:tab w:val="left" w:pos="220"/>
          <w:tab w:val="left" w:pos="720"/>
        </w:tabs>
        <w:autoSpaceDE w:val="0"/>
        <w:autoSpaceDN w:val="0"/>
        <w:adjustRightInd w:val="0"/>
        <w:rPr>
          <w:rFonts w:ascii="Calibri" w:hAnsi="Calibri" w:cs="Times New Roman"/>
          <w:sz w:val="22"/>
          <w:szCs w:val="22"/>
        </w:rPr>
      </w:pPr>
      <w:r w:rsidRPr="00B66FC7">
        <w:rPr>
          <w:rFonts w:ascii="Calibri" w:hAnsi="Calibri" w:cs="Times New Roman"/>
          <w:sz w:val="22"/>
          <w:szCs w:val="22"/>
        </w:rPr>
        <w:t xml:space="preserve">Collaborate with the Manager of Marketing and Communications </w:t>
      </w:r>
      <w:r>
        <w:rPr>
          <w:rFonts w:ascii="Calibri" w:hAnsi="Calibri" w:cs="Times New Roman"/>
          <w:sz w:val="22"/>
          <w:szCs w:val="22"/>
        </w:rPr>
        <w:t xml:space="preserve">and the Manager of Philanthropy </w:t>
      </w:r>
      <w:r w:rsidRPr="00B66FC7">
        <w:rPr>
          <w:rFonts w:ascii="Calibri" w:hAnsi="Calibri" w:cs="Times New Roman"/>
          <w:sz w:val="22"/>
          <w:szCs w:val="22"/>
        </w:rPr>
        <w:t>to create development materials</w:t>
      </w:r>
      <w:r>
        <w:rPr>
          <w:rFonts w:ascii="Calibri" w:hAnsi="Calibri" w:cs="Times New Roman"/>
          <w:sz w:val="22"/>
          <w:szCs w:val="22"/>
        </w:rPr>
        <w:t xml:space="preserve"> </w:t>
      </w:r>
      <w:r w:rsidRPr="00B66FC7">
        <w:rPr>
          <w:rFonts w:ascii="Calibri" w:hAnsi="Calibri" w:cs="Times New Roman"/>
          <w:sz w:val="22"/>
          <w:szCs w:val="22"/>
        </w:rPr>
        <w:t>and on the planning and execution of events</w:t>
      </w:r>
    </w:p>
    <w:p w14:paraId="28D39B8B" w14:textId="13CCB6EB" w:rsidR="00CF700A" w:rsidRPr="005460D0" w:rsidRDefault="004F6049" w:rsidP="00CF700A">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Support the writing</w:t>
      </w:r>
      <w:r w:rsidR="00CF700A" w:rsidRPr="005460D0">
        <w:rPr>
          <w:rFonts w:ascii="Calibri" w:hAnsi="Calibri" w:cs="Calibri"/>
          <w:sz w:val="22"/>
          <w:szCs w:val="22"/>
        </w:rPr>
        <w:t xml:space="preserve"> and send</w:t>
      </w:r>
      <w:r>
        <w:rPr>
          <w:rFonts w:ascii="Calibri" w:hAnsi="Calibri" w:cs="Calibri"/>
          <w:sz w:val="22"/>
          <w:szCs w:val="22"/>
        </w:rPr>
        <w:t>ing</w:t>
      </w:r>
      <w:r w:rsidR="00CF700A" w:rsidRPr="005460D0">
        <w:rPr>
          <w:rFonts w:ascii="Calibri" w:hAnsi="Calibri" w:cs="Calibri"/>
          <w:sz w:val="22"/>
          <w:szCs w:val="22"/>
        </w:rPr>
        <w:t xml:space="preserve"> </w:t>
      </w:r>
      <w:r>
        <w:rPr>
          <w:rFonts w:ascii="Calibri" w:hAnsi="Calibri" w:cs="Calibri"/>
          <w:sz w:val="22"/>
          <w:szCs w:val="22"/>
        </w:rPr>
        <w:t xml:space="preserve">of </w:t>
      </w:r>
      <w:r w:rsidR="00CF700A" w:rsidRPr="005460D0">
        <w:rPr>
          <w:rFonts w:ascii="Calibri" w:hAnsi="Calibri" w:cs="Calibri"/>
          <w:sz w:val="22"/>
          <w:szCs w:val="22"/>
        </w:rPr>
        <w:t>acknowledgement letters to donors</w:t>
      </w:r>
    </w:p>
    <w:p w14:paraId="0C04CF8D" w14:textId="77777777" w:rsidR="0064578A" w:rsidRDefault="0064578A" w:rsidP="0064578A">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Assist the Manager of Philanthropy in managing the Student Ambassadors</w:t>
      </w:r>
    </w:p>
    <w:p w14:paraId="309E3C9E" w14:textId="07EEFFCC" w:rsidR="005460D0" w:rsidRPr="0064578A" w:rsidRDefault="0064578A" w:rsidP="0064578A">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Assist the Manager of Philanthropy in managing the school’s scholarship programs</w:t>
      </w:r>
    </w:p>
    <w:p w14:paraId="097ABEB6" w14:textId="700B6E42" w:rsidR="005460D0" w:rsidRPr="005460D0" w:rsidRDefault="005460D0" w:rsidP="005460D0">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Serve as the co-coordinator</w:t>
      </w:r>
      <w:r w:rsidRPr="005460D0">
        <w:rPr>
          <w:rFonts w:ascii="Calibri" w:hAnsi="Calibri" w:cs="Calibri"/>
          <w:sz w:val="22"/>
          <w:szCs w:val="22"/>
        </w:rPr>
        <w:t xml:space="preserve"> the school’s volunteer group</w:t>
      </w:r>
      <w:r>
        <w:rPr>
          <w:rFonts w:ascii="Calibri" w:hAnsi="Calibri" w:cs="Calibri"/>
          <w:sz w:val="22"/>
          <w:szCs w:val="22"/>
        </w:rPr>
        <w:t xml:space="preserve"> along with the Manager of Philanthropy</w:t>
      </w:r>
      <w:r w:rsidRPr="005460D0">
        <w:rPr>
          <w:rFonts w:ascii="Calibri" w:hAnsi="Calibri" w:cs="Calibri"/>
          <w:sz w:val="22"/>
          <w:szCs w:val="22"/>
        </w:rPr>
        <w:t>, including organizing events</w:t>
      </w:r>
      <w:r>
        <w:rPr>
          <w:rFonts w:ascii="Calibri" w:hAnsi="Calibri" w:cs="Calibri"/>
          <w:sz w:val="22"/>
          <w:szCs w:val="22"/>
        </w:rPr>
        <w:t xml:space="preserve"> and </w:t>
      </w:r>
      <w:r w:rsidRPr="005460D0">
        <w:rPr>
          <w:rFonts w:ascii="Calibri" w:hAnsi="Calibri" w:cs="Calibri"/>
          <w:sz w:val="22"/>
          <w:szCs w:val="22"/>
        </w:rPr>
        <w:t>handling group communications and invitations</w:t>
      </w:r>
    </w:p>
    <w:p w14:paraId="08782F5C" w14:textId="77777777" w:rsidR="005460D0" w:rsidRPr="005460D0" w:rsidRDefault="005460D0" w:rsidP="005460D0">
      <w:pPr>
        <w:pStyle w:val="ListParagraph"/>
        <w:widowControl w:val="0"/>
        <w:numPr>
          <w:ilvl w:val="0"/>
          <w:numId w:val="2"/>
        </w:numPr>
        <w:tabs>
          <w:tab w:val="left" w:pos="220"/>
          <w:tab w:val="left" w:pos="720"/>
        </w:tabs>
        <w:autoSpaceDE w:val="0"/>
        <w:autoSpaceDN w:val="0"/>
        <w:adjustRightInd w:val="0"/>
        <w:rPr>
          <w:rFonts w:ascii="Calibri" w:hAnsi="Calibri" w:cs="Calibri"/>
          <w:sz w:val="22"/>
          <w:szCs w:val="22"/>
        </w:rPr>
      </w:pPr>
      <w:r w:rsidRPr="005460D0">
        <w:rPr>
          <w:rFonts w:ascii="Calibri" w:hAnsi="Calibri" w:cs="Calibri"/>
          <w:sz w:val="22"/>
          <w:szCs w:val="22"/>
        </w:rPr>
        <w:t>Complete other special projects as assigned</w:t>
      </w:r>
    </w:p>
    <w:p w14:paraId="05BD9DB0" w14:textId="77777777" w:rsidR="005460D0" w:rsidRPr="005460D0" w:rsidRDefault="005460D0" w:rsidP="005460D0">
      <w:pPr>
        <w:widowControl w:val="0"/>
        <w:tabs>
          <w:tab w:val="left" w:pos="220"/>
          <w:tab w:val="left" w:pos="720"/>
        </w:tabs>
        <w:autoSpaceDE w:val="0"/>
        <w:autoSpaceDN w:val="0"/>
        <w:adjustRightInd w:val="0"/>
        <w:rPr>
          <w:rFonts w:ascii="Calibri" w:hAnsi="Calibri" w:cs="Calibri"/>
          <w:sz w:val="22"/>
          <w:szCs w:val="22"/>
        </w:rPr>
      </w:pPr>
    </w:p>
    <w:p w14:paraId="3E9D8FA5" w14:textId="0A126248" w:rsidR="0064578A" w:rsidRPr="00E0326B" w:rsidRDefault="005460D0" w:rsidP="0064578A">
      <w:pPr>
        <w:widowControl w:val="0"/>
        <w:tabs>
          <w:tab w:val="left" w:pos="220"/>
          <w:tab w:val="left" w:pos="720"/>
        </w:tabs>
        <w:autoSpaceDE w:val="0"/>
        <w:autoSpaceDN w:val="0"/>
        <w:adjustRightInd w:val="0"/>
        <w:rPr>
          <w:rFonts w:ascii="Calibri" w:hAnsi="Calibri" w:cs="Calibri"/>
          <w:b/>
          <w:sz w:val="22"/>
          <w:szCs w:val="22"/>
        </w:rPr>
      </w:pPr>
      <w:r w:rsidRPr="00E0326B">
        <w:rPr>
          <w:rFonts w:ascii="Calibri" w:hAnsi="Calibri" w:cs="Calibri"/>
          <w:b/>
          <w:sz w:val="22"/>
          <w:szCs w:val="22"/>
        </w:rPr>
        <w:t>Requirements and Skills for Success:</w:t>
      </w:r>
    </w:p>
    <w:p w14:paraId="12CF8EC5" w14:textId="77777777" w:rsidR="0064578A" w:rsidRPr="0064578A" w:rsidRDefault="0064578A" w:rsidP="0064578A">
      <w:pPr>
        <w:pStyle w:val="ListParagraph"/>
        <w:widowControl w:val="0"/>
        <w:numPr>
          <w:ilvl w:val="0"/>
          <w:numId w:val="1"/>
        </w:numPr>
        <w:tabs>
          <w:tab w:val="left" w:pos="220"/>
          <w:tab w:val="left" w:pos="720"/>
        </w:tabs>
        <w:autoSpaceDE w:val="0"/>
        <w:autoSpaceDN w:val="0"/>
        <w:adjustRightInd w:val="0"/>
        <w:rPr>
          <w:rFonts w:ascii="Calibri" w:hAnsi="Calibri" w:cs="Calibri"/>
          <w:sz w:val="22"/>
          <w:szCs w:val="22"/>
        </w:rPr>
      </w:pPr>
      <w:r w:rsidRPr="0064578A">
        <w:rPr>
          <w:rFonts w:ascii="Calibri" w:hAnsi="Calibri" w:cs="Calibri"/>
          <w:sz w:val="22"/>
          <w:szCs w:val="22"/>
        </w:rPr>
        <w:t>Understands and supports the mission of the school</w:t>
      </w:r>
    </w:p>
    <w:p w14:paraId="3FA4CDD8" w14:textId="77777777" w:rsidR="0064578A" w:rsidRPr="0064578A" w:rsidRDefault="0064578A" w:rsidP="0064578A">
      <w:pPr>
        <w:pStyle w:val="ListParagraph"/>
        <w:widowControl w:val="0"/>
        <w:numPr>
          <w:ilvl w:val="0"/>
          <w:numId w:val="1"/>
        </w:numPr>
        <w:tabs>
          <w:tab w:val="left" w:pos="220"/>
          <w:tab w:val="left" w:pos="720"/>
        </w:tabs>
        <w:autoSpaceDE w:val="0"/>
        <w:autoSpaceDN w:val="0"/>
        <w:adjustRightInd w:val="0"/>
        <w:rPr>
          <w:rFonts w:ascii="Calibri" w:hAnsi="Calibri" w:cs="Calibri"/>
          <w:sz w:val="22"/>
          <w:szCs w:val="22"/>
        </w:rPr>
      </w:pPr>
      <w:r w:rsidRPr="0064578A">
        <w:rPr>
          <w:rFonts w:ascii="Calibri" w:hAnsi="Calibri" w:cs="Calibri"/>
          <w:sz w:val="22"/>
          <w:szCs w:val="22"/>
        </w:rPr>
        <w:t xml:space="preserve">Bachelor’s degree in related field required </w:t>
      </w:r>
    </w:p>
    <w:p w14:paraId="4B71DB92" w14:textId="77777777" w:rsidR="0064578A" w:rsidRPr="0064578A" w:rsidRDefault="0064578A" w:rsidP="0064578A">
      <w:pPr>
        <w:pStyle w:val="ListParagraph"/>
        <w:widowControl w:val="0"/>
        <w:numPr>
          <w:ilvl w:val="0"/>
          <w:numId w:val="1"/>
        </w:numPr>
        <w:tabs>
          <w:tab w:val="left" w:pos="220"/>
          <w:tab w:val="left" w:pos="720"/>
        </w:tabs>
        <w:autoSpaceDE w:val="0"/>
        <w:autoSpaceDN w:val="0"/>
        <w:adjustRightInd w:val="0"/>
        <w:rPr>
          <w:rFonts w:ascii="Calibri" w:hAnsi="Calibri" w:cs="Calibri"/>
          <w:sz w:val="22"/>
          <w:szCs w:val="22"/>
        </w:rPr>
      </w:pPr>
      <w:r w:rsidRPr="0064578A">
        <w:rPr>
          <w:rFonts w:ascii="Calibri" w:hAnsi="Calibri" w:cs="Calibri"/>
          <w:sz w:val="22"/>
          <w:szCs w:val="22"/>
        </w:rPr>
        <w:t>Excellent written, verbal and interpersonal communication skills</w:t>
      </w:r>
    </w:p>
    <w:p w14:paraId="6A014DC6" w14:textId="1E2E3F16" w:rsidR="0064578A" w:rsidRDefault="0064578A" w:rsidP="0064578A">
      <w:pPr>
        <w:pStyle w:val="ListParagraph"/>
        <w:numPr>
          <w:ilvl w:val="0"/>
          <w:numId w:val="1"/>
        </w:numPr>
        <w:spacing w:after="160" w:line="259" w:lineRule="auto"/>
        <w:rPr>
          <w:rFonts w:ascii="Calibri" w:hAnsi="Calibri" w:cs="Calibri"/>
          <w:sz w:val="22"/>
          <w:szCs w:val="22"/>
        </w:rPr>
      </w:pPr>
      <w:r w:rsidRPr="0064578A">
        <w:rPr>
          <w:rFonts w:ascii="Calibri" w:hAnsi="Calibri" w:cs="Calibri"/>
          <w:sz w:val="22"/>
          <w:szCs w:val="22"/>
        </w:rPr>
        <w:t xml:space="preserve">Proficient in Microsoft Office Suite </w:t>
      </w:r>
    </w:p>
    <w:p w14:paraId="6E8F2DD9" w14:textId="77777777" w:rsidR="0064578A" w:rsidRPr="0064578A" w:rsidRDefault="0064578A" w:rsidP="0064578A">
      <w:pPr>
        <w:pStyle w:val="ListParagraph"/>
        <w:numPr>
          <w:ilvl w:val="0"/>
          <w:numId w:val="1"/>
        </w:numPr>
        <w:spacing w:after="160" w:line="259" w:lineRule="auto"/>
        <w:rPr>
          <w:rFonts w:ascii="Calibri" w:hAnsi="Calibri" w:cs="Calibri"/>
          <w:sz w:val="22"/>
          <w:szCs w:val="22"/>
        </w:rPr>
      </w:pPr>
      <w:r w:rsidRPr="0064578A">
        <w:rPr>
          <w:rFonts w:ascii="Calibri" w:hAnsi="Calibri" w:cs="Calibri"/>
          <w:sz w:val="22"/>
          <w:szCs w:val="22"/>
        </w:rPr>
        <w:t>Self-starter and enjoys interacting with people of all types</w:t>
      </w:r>
    </w:p>
    <w:p w14:paraId="05DEBF8B" w14:textId="77777777" w:rsidR="0064578A" w:rsidRPr="0064578A" w:rsidRDefault="0064578A" w:rsidP="0064578A">
      <w:pPr>
        <w:pStyle w:val="ListParagraph"/>
        <w:numPr>
          <w:ilvl w:val="0"/>
          <w:numId w:val="1"/>
        </w:numPr>
        <w:rPr>
          <w:rFonts w:ascii="Calibri" w:hAnsi="Calibri" w:cs="Calibri"/>
          <w:sz w:val="22"/>
          <w:szCs w:val="22"/>
        </w:rPr>
      </w:pPr>
      <w:r w:rsidRPr="0064578A">
        <w:rPr>
          <w:rFonts w:ascii="Calibri" w:hAnsi="Calibri" w:cs="Calibri"/>
          <w:sz w:val="22"/>
          <w:szCs w:val="22"/>
        </w:rPr>
        <w:t>Comfortable in a flexible, challenging environment</w:t>
      </w:r>
    </w:p>
    <w:p w14:paraId="4D66E594" w14:textId="77777777" w:rsidR="0064578A" w:rsidRPr="0064578A" w:rsidRDefault="0064578A" w:rsidP="0064578A">
      <w:pPr>
        <w:pStyle w:val="ListParagraph"/>
        <w:widowControl w:val="0"/>
        <w:numPr>
          <w:ilvl w:val="0"/>
          <w:numId w:val="1"/>
        </w:numPr>
        <w:tabs>
          <w:tab w:val="left" w:pos="220"/>
          <w:tab w:val="left" w:pos="720"/>
        </w:tabs>
        <w:autoSpaceDE w:val="0"/>
        <w:autoSpaceDN w:val="0"/>
        <w:adjustRightInd w:val="0"/>
        <w:rPr>
          <w:rFonts w:ascii="Calibri" w:hAnsi="Calibri" w:cs="Calibri"/>
          <w:sz w:val="22"/>
          <w:szCs w:val="22"/>
        </w:rPr>
      </w:pPr>
      <w:r w:rsidRPr="0064578A">
        <w:rPr>
          <w:rFonts w:ascii="Calibri" w:hAnsi="Calibri" w:cs="Calibri"/>
          <w:sz w:val="22"/>
          <w:szCs w:val="22"/>
        </w:rPr>
        <w:t>Strong organizational skills, attention to detail, and evident ability to handle multiple projects</w:t>
      </w:r>
    </w:p>
    <w:p w14:paraId="7F822D70" w14:textId="77777777" w:rsidR="0064578A" w:rsidRPr="0064578A" w:rsidRDefault="0064578A" w:rsidP="0064578A">
      <w:pPr>
        <w:pStyle w:val="ListParagraph"/>
        <w:widowControl w:val="0"/>
        <w:numPr>
          <w:ilvl w:val="0"/>
          <w:numId w:val="1"/>
        </w:numPr>
        <w:tabs>
          <w:tab w:val="left" w:pos="220"/>
          <w:tab w:val="left" w:pos="720"/>
        </w:tabs>
        <w:autoSpaceDE w:val="0"/>
        <w:autoSpaceDN w:val="0"/>
        <w:adjustRightInd w:val="0"/>
        <w:rPr>
          <w:rFonts w:ascii="Calibri" w:hAnsi="Calibri" w:cs="Calibri"/>
          <w:sz w:val="22"/>
          <w:szCs w:val="22"/>
        </w:rPr>
      </w:pPr>
      <w:r w:rsidRPr="0064578A">
        <w:rPr>
          <w:rFonts w:ascii="Calibri" w:hAnsi="Calibri" w:cs="Calibri"/>
          <w:sz w:val="22"/>
          <w:szCs w:val="22"/>
        </w:rPr>
        <w:t>Ability to work both independently and as a member of a team</w:t>
      </w:r>
    </w:p>
    <w:p w14:paraId="40161740" w14:textId="77777777" w:rsidR="0064578A" w:rsidRPr="0064578A" w:rsidRDefault="0064578A" w:rsidP="0064578A">
      <w:pPr>
        <w:pStyle w:val="ListParagraph"/>
        <w:widowControl w:val="0"/>
        <w:numPr>
          <w:ilvl w:val="0"/>
          <w:numId w:val="1"/>
        </w:numPr>
        <w:tabs>
          <w:tab w:val="left" w:pos="220"/>
          <w:tab w:val="left" w:pos="720"/>
        </w:tabs>
        <w:autoSpaceDE w:val="0"/>
        <w:autoSpaceDN w:val="0"/>
        <w:adjustRightInd w:val="0"/>
        <w:rPr>
          <w:rFonts w:ascii="Calibri" w:hAnsi="Calibri" w:cs="Calibri"/>
          <w:sz w:val="22"/>
          <w:szCs w:val="22"/>
        </w:rPr>
      </w:pPr>
      <w:r w:rsidRPr="0064578A">
        <w:rPr>
          <w:rFonts w:ascii="Calibri" w:hAnsi="Calibri" w:cs="Calibri"/>
          <w:sz w:val="22"/>
          <w:szCs w:val="22"/>
        </w:rPr>
        <w:t>Willing to do “whatever it takes” for the success of the students</w:t>
      </w:r>
    </w:p>
    <w:p w14:paraId="551146A2" w14:textId="77777777" w:rsidR="0064578A" w:rsidRPr="005460D0" w:rsidRDefault="0064578A" w:rsidP="0064578A">
      <w:pPr>
        <w:pStyle w:val="ListParagraph"/>
        <w:rPr>
          <w:rFonts w:ascii="Calibri" w:hAnsi="Calibri" w:cs="Calibri"/>
          <w:sz w:val="22"/>
          <w:szCs w:val="22"/>
        </w:rPr>
      </w:pPr>
    </w:p>
    <w:p w14:paraId="7D2D3B38" w14:textId="77777777" w:rsidR="005460D0" w:rsidRPr="00E0326B" w:rsidRDefault="005460D0" w:rsidP="005460D0">
      <w:pPr>
        <w:rPr>
          <w:rFonts w:ascii="Calibri" w:hAnsi="Calibri" w:cs="Calibri"/>
          <w:b/>
          <w:sz w:val="22"/>
          <w:szCs w:val="22"/>
        </w:rPr>
      </w:pPr>
      <w:r w:rsidRPr="00E0326B">
        <w:rPr>
          <w:rFonts w:ascii="Calibri" w:hAnsi="Calibri" w:cs="Calibri"/>
          <w:b/>
          <w:sz w:val="22"/>
          <w:szCs w:val="22"/>
        </w:rPr>
        <w:t>Other:</w:t>
      </w:r>
    </w:p>
    <w:p w14:paraId="50076DA4" w14:textId="2F6C3763" w:rsidR="004F6049" w:rsidRPr="004F6049" w:rsidRDefault="005460D0" w:rsidP="004F6049">
      <w:pPr>
        <w:pStyle w:val="ListParagraph"/>
        <w:numPr>
          <w:ilvl w:val="0"/>
          <w:numId w:val="3"/>
        </w:numPr>
        <w:rPr>
          <w:rFonts w:ascii="Calibri" w:hAnsi="Calibri" w:cs="Calibri"/>
          <w:sz w:val="22"/>
          <w:szCs w:val="22"/>
        </w:rPr>
      </w:pPr>
      <w:r w:rsidRPr="005460D0">
        <w:rPr>
          <w:rFonts w:ascii="Calibri" w:hAnsi="Calibri" w:cs="Calibri"/>
          <w:sz w:val="22"/>
          <w:szCs w:val="22"/>
        </w:rPr>
        <w:t>Location: 1717 W. Allegheny Ave., Philadelphia, PA 19132</w:t>
      </w:r>
    </w:p>
    <w:p w14:paraId="517B0C0D" w14:textId="77777777" w:rsidR="005460D0" w:rsidRPr="005460D0" w:rsidRDefault="005460D0" w:rsidP="005460D0">
      <w:pPr>
        <w:pStyle w:val="ListParagraph"/>
        <w:numPr>
          <w:ilvl w:val="0"/>
          <w:numId w:val="3"/>
        </w:numPr>
        <w:rPr>
          <w:rFonts w:ascii="Calibri" w:hAnsi="Calibri" w:cs="Calibri"/>
          <w:sz w:val="22"/>
          <w:szCs w:val="22"/>
        </w:rPr>
      </w:pPr>
      <w:r w:rsidRPr="005460D0">
        <w:rPr>
          <w:rFonts w:ascii="Calibri" w:hAnsi="Calibri" w:cs="Calibri"/>
          <w:sz w:val="22"/>
          <w:szCs w:val="22"/>
        </w:rPr>
        <w:t>Salary based on candidate’s experience</w:t>
      </w:r>
    </w:p>
    <w:p w14:paraId="788A2915" w14:textId="77777777" w:rsidR="005460D0" w:rsidRPr="005460D0" w:rsidRDefault="005460D0" w:rsidP="005460D0">
      <w:pPr>
        <w:rPr>
          <w:rFonts w:ascii="Calibri" w:hAnsi="Calibri" w:cs="Calibri"/>
          <w:sz w:val="22"/>
          <w:szCs w:val="22"/>
        </w:rPr>
      </w:pPr>
    </w:p>
    <w:p w14:paraId="67570D14" w14:textId="77777777" w:rsidR="005460D0" w:rsidRPr="00E0326B" w:rsidRDefault="005460D0" w:rsidP="005460D0">
      <w:pPr>
        <w:rPr>
          <w:rFonts w:ascii="Calibri" w:hAnsi="Calibri" w:cs="Calibri"/>
          <w:b/>
          <w:sz w:val="22"/>
          <w:szCs w:val="22"/>
        </w:rPr>
      </w:pPr>
      <w:r w:rsidRPr="00E0326B">
        <w:rPr>
          <w:rFonts w:ascii="Calibri" w:hAnsi="Calibri" w:cs="Calibri"/>
          <w:b/>
          <w:sz w:val="22"/>
          <w:szCs w:val="22"/>
        </w:rPr>
        <w:t>Application Process</w:t>
      </w:r>
    </w:p>
    <w:p w14:paraId="119D9B40" w14:textId="22CB1D28" w:rsidR="005460D0" w:rsidRPr="005460D0" w:rsidRDefault="005460D0" w:rsidP="005460D0">
      <w:pPr>
        <w:pStyle w:val="ListParagraph"/>
        <w:numPr>
          <w:ilvl w:val="0"/>
          <w:numId w:val="3"/>
        </w:numPr>
        <w:rPr>
          <w:rFonts w:ascii="Calibri" w:hAnsi="Calibri" w:cs="Calibri"/>
          <w:sz w:val="22"/>
          <w:szCs w:val="22"/>
        </w:rPr>
      </w:pPr>
      <w:r w:rsidRPr="005460D0">
        <w:rPr>
          <w:rFonts w:ascii="Calibri" w:hAnsi="Calibri" w:cs="Calibri"/>
          <w:sz w:val="22"/>
          <w:szCs w:val="22"/>
        </w:rPr>
        <w:lastRenderedPageBreak/>
        <w:t xml:space="preserve">Submit one PDF containing the following documents to </w:t>
      </w:r>
      <w:r w:rsidR="0064578A">
        <w:rPr>
          <w:rFonts w:ascii="Calibri" w:hAnsi="Calibri" w:cs="Calibri"/>
          <w:sz w:val="22"/>
          <w:szCs w:val="22"/>
        </w:rPr>
        <w:t>Kate Reilly</w:t>
      </w:r>
      <w:r w:rsidRPr="005460D0">
        <w:rPr>
          <w:rFonts w:ascii="Calibri" w:hAnsi="Calibri" w:cs="Calibri"/>
          <w:sz w:val="22"/>
          <w:szCs w:val="22"/>
        </w:rPr>
        <w:t xml:space="preserve"> at </w:t>
      </w:r>
      <w:r w:rsidR="0064578A">
        <w:rPr>
          <w:rFonts w:ascii="Calibri" w:hAnsi="Calibri" w:cs="Calibri"/>
          <w:sz w:val="22"/>
          <w:szCs w:val="22"/>
        </w:rPr>
        <w:t>kreilly</w:t>
      </w:r>
      <w:r w:rsidRPr="005460D0">
        <w:rPr>
          <w:rFonts w:ascii="Calibri" w:hAnsi="Calibri" w:cs="Calibri"/>
          <w:sz w:val="22"/>
          <w:szCs w:val="22"/>
        </w:rPr>
        <w:t>@crphs.org:</w:t>
      </w:r>
    </w:p>
    <w:p w14:paraId="665997B3" w14:textId="77777777" w:rsidR="005460D0" w:rsidRPr="005460D0" w:rsidRDefault="005460D0" w:rsidP="005460D0">
      <w:pPr>
        <w:pStyle w:val="ListParagraph"/>
        <w:numPr>
          <w:ilvl w:val="1"/>
          <w:numId w:val="3"/>
        </w:numPr>
        <w:rPr>
          <w:rFonts w:ascii="Calibri" w:hAnsi="Calibri" w:cs="Calibri"/>
          <w:sz w:val="22"/>
          <w:szCs w:val="22"/>
        </w:rPr>
      </w:pPr>
      <w:r w:rsidRPr="005460D0">
        <w:rPr>
          <w:rFonts w:ascii="Calibri" w:hAnsi="Calibri" w:cs="Calibri"/>
          <w:sz w:val="22"/>
          <w:szCs w:val="22"/>
        </w:rPr>
        <w:t>Cover letter</w:t>
      </w:r>
    </w:p>
    <w:p w14:paraId="161DA9BD" w14:textId="77777777" w:rsidR="005460D0" w:rsidRPr="005460D0" w:rsidRDefault="005460D0" w:rsidP="005460D0">
      <w:pPr>
        <w:pStyle w:val="ListParagraph"/>
        <w:numPr>
          <w:ilvl w:val="1"/>
          <w:numId w:val="3"/>
        </w:numPr>
        <w:rPr>
          <w:rFonts w:ascii="Calibri" w:hAnsi="Calibri" w:cs="Calibri"/>
          <w:sz w:val="22"/>
          <w:szCs w:val="22"/>
        </w:rPr>
      </w:pPr>
      <w:r w:rsidRPr="005460D0">
        <w:rPr>
          <w:rFonts w:ascii="Calibri" w:hAnsi="Calibri" w:cs="Calibri"/>
          <w:sz w:val="22"/>
          <w:szCs w:val="22"/>
        </w:rPr>
        <w:t>Resume</w:t>
      </w:r>
    </w:p>
    <w:p w14:paraId="0B0566DE" w14:textId="38BB1E89" w:rsidR="005460D0" w:rsidRPr="005460D0" w:rsidRDefault="005460D0" w:rsidP="005460D0">
      <w:pPr>
        <w:pStyle w:val="ListParagraph"/>
        <w:numPr>
          <w:ilvl w:val="1"/>
          <w:numId w:val="3"/>
        </w:numPr>
        <w:rPr>
          <w:rFonts w:ascii="Calibri" w:hAnsi="Calibri" w:cs="Calibri"/>
          <w:sz w:val="22"/>
          <w:szCs w:val="22"/>
        </w:rPr>
      </w:pPr>
      <w:r w:rsidRPr="005460D0">
        <w:rPr>
          <w:rFonts w:ascii="Calibri" w:hAnsi="Calibri" w:cs="Calibri"/>
          <w:sz w:val="22"/>
          <w:szCs w:val="22"/>
        </w:rPr>
        <w:t>Three professional</w:t>
      </w:r>
      <w:r w:rsidR="004F6049">
        <w:rPr>
          <w:rFonts w:ascii="Calibri" w:hAnsi="Calibri" w:cs="Calibri"/>
          <w:sz w:val="22"/>
          <w:szCs w:val="22"/>
        </w:rPr>
        <w:t xml:space="preserve"> </w:t>
      </w:r>
      <w:r w:rsidRPr="005460D0">
        <w:rPr>
          <w:rFonts w:ascii="Calibri" w:hAnsi="Calibri" w:cs="Calibri"/>
          <w:sz w:val="22"/>
          <w:szCs w:val="22"/>
        </w:rPr>
        <w:t>references</w:t>
      </w:r>
    </w:p>
    <w:p w14:paraId="694816C2" w14:textId="77777777" w:rsidR="005460D0" w:rsidRPr="005460D0" w:rsidRDefault="005460D0" w:rsidP="005460D0">
      <w:pPr>
        <w:rPr>
          <w:rFonts w:ascii="Calibri" w:hAnsi="Calibri" w:cs="Calibri"/>
          <w:sz w:val="22"/>
          <w:szCs w:val="22"/>
        </w:rPr>
      </w:pPr>
    </w:p>
    <w:p w14:paraId="0D9DEE97" w14:textId="77777777" w:rsidR="005460D0" w:rsidRPr="005460D0" w:rsidRDefault="005460D0" w:rsidP="005460D0">
      <w:pPr>
        <w:rPr>
          <w:rFonts w:ascii="Calibri" w:hAnsi="Calibri" w:cs="Calibri"/>
          <w:sz w:val="22"/>
          <w:szCs w:val="22"/>
        </w:rPr>
      </w:pPr>
    </w:p>
    <w:p w14:paraId="7ED6CFB9" w14:textId="77777777" w:rsidR="005460D0" w:rsidRPr="005460D0" w:rsidRDefault="005460D0" w:rsidP="005460D0">
      <w:pPr>
        <w:rPr>
          <w:rFonts w:ascii="Calibri" w:eastAsia="Times New Roman" w:hAnsi="Calibri" w:cs="Calibri"/>
          <w:sz w:val="22"/>
          <w:szCs w:val="22"/>
          <w:u w:val="single"/>
        </w:rPr>
      </w:pPr>
      <w:r w:rsidRPr="005460D0">
        <w:rPr>
          <w:rFonts w:ascii="Calibri" w:eastAsia="Times New Roman" w:hAnsi="Calibri" w:cs="Calibri"/>
          <w:b/>
          <w:bCs/>
          <w:color w:val="000000"/>
          <w:sz w:val="22"/>
          <w:szCs w:val="22"/>
          <w:u w:val="single"/>
        </w:rPr>
        <w:t>About Cristo Rey Philadelphia High School</w:t>
      </w:r>
    </w:p>
    <w:p w14:paraId="11EBE73E" w14:textId="77777777" w:rsidR="005460D0" w:rsidRPr="005460D0" w:rsidRDefault="005460D0" w:rsidP="005460D0">
      <w:pPr>
        <w:rPr>
          <w:rFonts w:ascii="Calibri" w:eastAsia="Times New Roman" w:hAnsi="Calibri" w:cs="Calibri"/>
          <w:sz w:val="22"/>
          <w:szCs w:val="22"/>
        </w:rPr>
      </w:pPr>
      <w:r w:rsidRPr="005460D0">
        <w:rPr>
          <w:rFonts w:ascii="Calibri" w:eastAsia="Times New Roman" w:hAnsi="Calibri" w:cs="Calibri"/>
          <w:color w:val="000000"/>
          <w:sz w:val="22"/>
          <w:szCs w:val="22"/>
        </w:rPr>
        <w:t xml:space="preserve">Cristo Rey Philadelphia High School is an independent, Catholic, college preparatory school for young men and women of all faiths. Cristo Rey Philadelphia High School nurtures and challenges young women and men to recognize and realize their full potential as they grow to love God, respect others, and serve their community. </w:t>
      </w:r>
    </w:p>
    <w:p w14:paraId="2212F2E4" w14:textId="77777777" w:rsidR="005460D0" w:rsidRPr="005460D0" w:rsidRDefault="005460D0" w:rsidP="005460D0">
      <w:pPr>
        <w:rPr>
          <w:rFonts w:ascii="Calibri" w:eastAsia="Times New Roman" w:hAnsi="Calibri" w:cs="Calibri"/>
          <w:sz w:val="22"/>
          <w:szCs w:val="22"/>
        </w:rPr>
      </w:pPr>
    </w:p>
    <w:p w14:paraId="04ED235F" w14:textId="14D30BE1" w:rsidR="005460D0" w:rsidRPr="005460D0" w:rsidRDefault="005460D0" w:rsidP="005460D0">
      <w:pPr>
        <w:rPr>
          <w:rFonts w:ascii="Calibri" w:eastAsia="Times New Roman" w:hAnsi="Calibri" w:cs="Calibri"/>
          <w:sz w:val="22"/>
          <w:szCs w:val="22"/>
        </w:rPr>
      </w:pPr>
      <w:r w:rsidRPr="005460D0">
        <w:rPr>
          <w:rFonts w:ascii="Calibri" w:eastAsia="Times New Roman" w:hAnsi="Calibri" w:cs="Calibri"/>
          <w:color w:val="000000"/>
          <w:sz w:val="22"/>
          <w:szCs w:val="22"/>
        </w:rPr>
        <w:t>The school welcomed its first class in August 2012 and now serves approximately 5</w:t>
      </w:r>
      <w:r w:rsidR="0064578A">
        <w:rPr>
          <w:rFonts w:ascii="Calibri" w:eastAsia="Times New Roman" w:hAnsi="Calibri" w:cs="Calibri"/>
          <w:color w:val="000000"/>
          <w:sz w:val="22"/>
          <w:szCs w:val="22"/>
        </w:rPr>
        <w:t>50</w:t>
      </w:r>
      <w:r w:rsidRPr="005460D0">
        <w:rPr>
          <w:rFonts w:ascii="Calibri" w:eastAsia="Times New Roman" w:hAnsi="Calibri" w:cs="Calibri"/>
          <w:color w:val="000000"/>
          <w:sz w:val="22"/>
          <w:szCs w:val="22"/>
        </w:rPr>
        <w:t xml:space="preserve"> students. For seven years, Cristo Rey was located in the Logan neighborhood of North Philadelphia. At the start of the 2019 school year Cristo Rey moved to a brand-new home in the Alleghany section of the city, remaining committed to serving economically disadvantaged families from across the greater Philadelphia and Camden areas that could not otherwise afford a private Catholic education. The school utilizes a longer school day and year, structured academic assistance, and counseling support to prepare students, who start out between two and three grade levels behind academically, for college. The faculty’s collective goal for every student is not simply high school graduation or college acceptance but college graduation. It is the faculty’s primary responsibility and challenging mission to prepare every Cristo Rey Philadelphia student to be successful in college.  </w:t>
      </w:r>
    </w:p>
    <w:p w14:paraId="18729468" w14:textId="77777777" w:rsidR="005460D0" w:rsidRPr="005460D0" w:rsidRDefault="005460D0" w:rsidP="005460D0">
      <w:pPr>
        <w:rPr>
          <w:rFonts w:ascii="Calibri" w:eastAsia="Times New Roman" w:hAnsi="Calibri" w:cs="Calibri"/>
          <w:sz w:val="22"/>
          <w:szCs w:val="22"/>
        </w:rPr>
      </w:pPr>
    </w:p>
    <w:p w14:paraId="7EB429A7" w14:textId="77777777" w:rsidR="005460D0" w:rsidRPr="005460D0" w:rsidRDefault="005460D0" w:rsidP="005460D0">
      <w:pPr>
        <w:rPr>
          <w:rFonts w:ascii="Calibri" w:eastAsia="Times New Roman" w:hAnsi="Calibri" w:cs="Calibri"/>
          <w:sz w:val="22"/>
          <w:szCs w:val="22"/>
        </w:rPr>
      </w:pPr>
      <w:r w:rsidRPr="005460D0">
        <w:rPr>
          <w:rFonts w:ascii="Calibri" w:eastAsia="Times New Roman" w:hAnsi="Calibri" w:cs="Calibri"/>
          <w:color w:val="000000"/>
          <w:sz w:val="22"/>
          <w:szCs w:val="22"/>
        </w:rPr>
        <w:t xml:space="preserve">All students enrolled in the school participate in a unique corporate Work-Study Program through which they develop important skills and finance the majority of the cost of their education. The Cristo Rey Work-Study Program gives students the opportunity to build core skills that will help them succeed in college and the modern workplace. Each student works five full days per month in an entry-level job in a professional work environment. The objective of these jobs is to reinforce the capabilities — reading comprehension, mathematics, discipline, persistence, and a strong work ethic — that students need to be successful in college and career, as well as to provide students with opportunities for development of one's self-esteem and exposure to a professional corporate culture. The money earned through the students’ work goes directly to the school to cover a significant portion of the cost of their education. </w:t>
      </w:r>
    </w:p>
    <w:p w14:paraId="60AEDDA2" w14:textId="77777777" w:rsidR="005460D0" w:rsidRPr="005460D0" w:rsidRDefault="005460D0" w:rsidP="005460D0">
      <w:pPr>
        <w:rPr>
          <w:rFonts w:ascii="Calibri" w:eastAsia="Times New Roman" w:hAnsi="Calibri" w:cs="Calibri"/>
          <w:sz w:val="22"/>
          <w:szCs w:val="22"/>
        </w:rPr>
      </w:pPr>
    </w:p>
    <w:p w14:paraId="2F797455" w14:textId="667AE6DF" w:rsidR="005460D0" w:rsidRPr="005460D0" w:rsidRDefault="005460D0" w:rsidP="005460D0">
      <w:pPr>
        <w:rPr>
          <w:rFonts w:ascii="Calibri" w:eastAsia="Times New Roman" w:hAnsi="Calibri" w:cs="Calibri"/>
          <w:sz w:val="22"/>
          <w:szCs w:val="22"/>
        </w:rPr>
      </w:pPr>
      <w:r w:rsidRPr="005460D0">
        <w:rPr>
          <w:rFonts w:ascii="Calibri" w:eastAsia="Times New Roman" w:hAnsi="Calibri" w:cs="Calibri"/>
          <w:color w:val="000000"/>
          <w:sz w:val="22"/>
          <w:szCs w:val="22"/>
        </w:rPr>
        <w:t>The school is endorsed by the Oblates of St. Francis de Sales, the Order of St. Augustine, and the Sisters, Servants of the Immaculate Heart of Mary. Cristo Rey is new to Philadelphia but not new to the United States. Cristo Rey Philadelphia is the 25</w:t>
      </w:r>
      <w:r w:rsidRPr="005460D0">
        <w:rPr>
          <w:rFonts w:ascii="Calibri" w:eastAsia="Times New Roman" w:hAnsi="Calibri" w:cs="Calibri"/>
          <w:color w:val="000000"/>
          <w:sz w:val="22"/>
          <w:szCs w:val="22"/>
          <w:vertAlign w:val="superscript"/>
        </w:rPr>
        <w:t>th</w:t>
      </w:r>
      <w:r w:rsidRPr="005460D0">
        <w:rPr>
          <w:rFonts w:ascii="Calibri" w:eastAsia="Times New Roman" w:hAnsi="Calibri" w:cs="Calibri"/>
          <w:color w:val="000000"/>
          <w:sz w:val="22"/>
          <w:szCs w:val="22"/>
        </w:rPr>
        <w:t xml:space="preserve"> school in the national Cristo Rey Network.  Network schools have established a tremendous record of success preparing students for success in college and in life.  </w:t>
      </w:r>
    </w:p>
    <w:p w14:paraId="6170AA9B" w14:textId="77777777" w:rsidR="005460D0" w:rsidRPr="005460D0" w:rsidRDefault="005460D0" w:rsidP="005460D0">
      <w:pPr>
        <w:rPr>
          <w:rFonts w:ascii="Calibri" w:hAnsi="Calibri" w:cs="Calibri"/>
          <w:sz w:val="22"/>
          <w:szCs w:val="22"/>
        </w:rPr>
      </w:pPr>
    </w:p>
    <w:p w14:paraId="3A4DF252" w14:textId="77777777" w:rsidR="005460D0" w:rsidRPr="005460D0" w:rsidRDefault="005460D0" w:rsidP="005460D0">
      <w:pPr>
        <w:jc w:val="both"/>
        <w:rPr>
          <w:rFonts w:ascii="Calibri" w:hAnsi="Calibri" w:cs="Calibri"/>
          <w:sz w:val="22"/>
          <w:szCs w:val="22"/>
        </w:rPr>
      </w:pPr>
    </w:p>
    <w:p w14:paraId="5B5610D9" w14:textId="77777777" w:rsidR="007432AB" w:rsidRPr="005460D0" w:rsidRDefault="007432AB">
      <w:pPr>
        <w:rPr>
          <w:rFonts w:ascii="Calibri" w:hAnsi="Calibri" w:cs="Calibri"/>
          <w:sz w:val="22"/>
          <w:szCs w:val="22"/>
        </w:rPr>
      </w:pPr>
    </w:p>
    <w:sectPr w:rsidR="007432AB" w:rsidRPr="005460D0" w:rsidSect="002F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3642"/>
    <w:multiLevelType w:val="hybridMultilevel"/>
    <w:tmpl w:val="884E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E1037"/>
    <w:multiLevelType w:val="hybridMultilevel"/>
    <w:tmpl w:val="7676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B2F0A"/>
    <w:multiLevelType w:val="hybridMultilevel"/>
    <w:tmpl w:val="81E8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D0"/>
    <w:rsid w:val="004F6049"/>
    <w:rsid w:val="005460D0"/>
    <w:rsid w:val="0064578A"/>
    <w:rsid w:val="007432AB"/>
    <w:rsid w:val="007A3188"/>
    <w:rsid w:val="00973117"/>
    <w:rsid w:val="00CF700A"/>
    <w:rsid w:val="00E0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2B968"/>
  <w15:chartTrackingRefBased/>
  <w15:docId w15:val="{24C67F13-2F32-D84A-88E3-69884A5A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Erika Vogt</cp:lastModifiedBy>
  <cp:revision>2</cp:revision>
  <dcterms:created xsi:type="dcterms:W3CDTF">2021-08-25T19:46:00Z</dcterms:created>
  <dcterms:modified xsi:type="dcterms:W3CDTF">2021-08-25T19:46:00Z</dcterms:modified>
</cp:coreProperties>
</file>